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Образовательный маршрут</w:t>
        <w:drawing>
          <wp:anchor behindDoc="1" distT="0" distB="0" distL="114300" distR="114300" simplePos="0" locked="0" layoutInCell="1" allowOverlap="1" relativeHeight="0">
            <wp:simplePos x="0" y="0"/>
            <wp:positionH relativeFrom="column">
              <wp:posOffset>-1257300</wp:posOffset>
            </wp:positionH>
            <wp:positionV relativeFrom="paragraph">
              <wp:posOffset>-743585</wp:posOffset>
            </wp:positionV>
            <wp:extent cx="7545070" cy="10692130"/>
            <wp:effectExtent l="0" t="0" r="0" b="0"/>
            <wp:wrapNone/>
            <wp:docPr id="0" name="Picture" descr="http://img-fotki.yandex.ru/get/5800/6356906.7/0_7b5bb_21a56886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img-fotki.yandex.ru/get/5800/6356906.7/0_7b5bb_21a56886_XXL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497" t="0" r="2047"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для совместной деятельности родителей с детьми в сети Интернет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«Лучший город земли»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Авторы:</w:t>
      </w:r>
      <w:r>
        <w:rPr>
          <w:rFonts w:cs="Times New Roman" w:ascii="Times New Roman" w:hAnsi="Times New Roman"/>
          <w:sz w:val="28"/>
          <w:szCs w:val="28"/>
        </w:rPr>
        <w:t xml:space="preserve"> Савельева Дарья Константиновна, Романова Ирина Александровна, воспитатели муниципального бюджетного дошкольного образовательного учреждения «Детский сад комбинированного вида № 383» городского округа Самара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Уважаемые родители!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 у большинства людей возникают самые добрые воспоминания.   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Поэты сочиняют стихотворения о любимом городе, композиторы пишут музыку, художники рисунок картины, тем самым прославляя город и увековечивая память о нем на многие годы.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Этот образовательный маршрут посвящается Самаре – городу, который  является Родиной наших детей.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1.Понедельник "С чего начинается Родина"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Побеседуйте с ребенком на тему "Что такое Родина":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 земле много разных стран, но самая большая наша страна. Как она называется? 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какая она наша Россия? (Большая, любимая, красивая, огромная, богатая, сильная.)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Объясни, как ты понимаешь, что такое “Родина”? (Родина – место, где мы родились; город, в котором мы живем. Родина у каждого человека одна.)</w:t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Расскажите ребенку о своих детских воспоминаниях о Родине.</w:t>
      </w:r>
    </w:p>
    <w:p>
      <w:pPr>
        <w:pStyle w:val="Normal"/>
        <w:spacing w:lineRule="auto" w:line="240" w:before="0" w:after="0"/>
        <w:rPr>
          <w:rStyle w:val="Style14"/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Прочитайте стихи о родине и выучите понравившийся </w:t>
      </w:r>
      <w:hyperlink r:id="rId3">
        <w:r>
          <w:rPr>
            <w:rStyle w:val="Style14"/>
            <w:rFonts w:cs="Times New Roman" w:ascii="Times New Roman" w:hAnsi="Times New Roman"/>
            <w:sz w:val="28"/>
            <w:szCs w:val="28"/>
          </w:rPr>
          <w:t>http://neposed.net/kids-literature/detskie-stihi/stihi-rodina.html</w:t>
        </w:r>
      </w:hyperlink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2. Вторник "Самара - город наш родной"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Попросите ребенка ответить на вопросы</w:t>
      </w:r>
    </w:p>
    <w:p>
      <w:pPr>
        <w:pStyle w:val="NormalWeb"/>
        <w:numPr>
          <w:ilvl w:val="0"/>
          <w:numId w:val="1"/>
        </w:numPr>
        <w:spacing w:lineRule="atLeast" w:line="244" w:before="280" w:after="280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Как называется город, в котором мы живём?</w:t>
      </w:r>
    </w:p>
    <w:p>
      <w:pPr>
        <w:pStyle w:val="NormalWeb"/>
        <w:numPr>
          <w:ilvl w:val="0"/>
          <w:numId w:val="1"/>
        </w:numPr>
        <w:spacing w:lineRule="atLeast" w:line="244" w:before="280" w:after="280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Назови улицу, на которой ты живёшь.</w:t>
      </w:r>
    </w:p>
    <w:p>
      <w:pPr>
        <w:pStyle w:val="NormalWeb"/>
        <w:numPr>
          <w:ilvl w:val="0"/>
          <w:numId w:val="1"/>
        </w:numPr>
        <w:spacing w:lineRule="atLeast" w:line="244" w:before="280" w:after="280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Есть ли в нашем городе главная площадь (улица)? Как они На берегах каких рек расположен наш город?</w:t>
        <w:drawing>
          <wp:anchor behindDoc="1" distT="0" distB="0" distL="114300" distR="114300" simplePos="0" locked="0" layoutInCell="1" allowOverlap="1" relativeHeight="1">
            <wp:simplePos x="0" y="0"/>
            <wp:positionH relativeFrom="column">
              <wp:posOffset>-1257935</wp:posOffset>
            </wp:positionH>
            <wp:positionV relativeFrom="paragraph">
              <wp:posOffset>-743585</wp:posOffset>
            </wp:positionV>
            <wp:extent cx="7545705" cy="10692130"/>
            <wp:effectExtent l="0" t="0" r="0" b="0"/>
            <wp:wrapNone/>
            <wp:docPr id="1" name="Picture" descr="http://img-fotki.yandex.ru/get/5800/6356906.7/0_7b5bb_21a56886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http://img-fotki.yandex.ru/get/5800/6356906.7/0_7b5bb_21a56886_XX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497" t="0" r="2047"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Web"/>
        <w:numPr>
          <w:ilvl w:val="0"/>
          <w:numId w:val="1"/>
        </w:numPr>
        <w:spacing w:lineRule="atLeast" w:line="244" w:before="280" w:after="280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Если бы к нам приехали гости из другого города, что интересного ты бы им показал в нашем городе?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Рассмотрите карту Самары:</w:t>
      </w:r>
    </w:p>
    <w:p>
      <w:pPr>
        <w:pStyle w:val="Normal"/>
        <w:spacing w:lineRule="auto" w:line="240" w:before="0" w:after="0"/>
        <w:rPr>
          <w:rStyle w:val="Style14"/>
          <w:rFonts w:cs="Times New Roman" w:ascii="Times New Roman" w:hAnsi="Times New Roman"/>
          <w:color w:val="0070C0"/>
          <w:sz w:val="28"/>
          <w:szCs w:val="28"/>
          <w:u w:val="single"/>
        </w:rPr>
      </w:pPr>
      <w:hyperlink r:id="rId5">
        <w:r>
          <w:rPr>
            <w:rStyle w:val="Style14"/>
            <w:rFonts w:cs="Times New Roman" w:ascii="Times New Roman" w:hAnsi="Times New Roman"/>
            <w:color w:val="0070C0"/>
            <w:sz w:val="28"/>
            <w:szCs w:val="28"/>
            <w:u w:val="single"/>
          </w:rPr>
          <w:t>https://www.google.ru/maps/place/%D0%9A%D0%90%D0%A0%D0%A2%D0%90%2B/@53.228985,50.1789902,12.75z/data=!4m2!3m1!1s0x0000000000000000:0xcf17ea7d9a0468d8</w:t>
        </w:r>
      </w:hyperlink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Найдите улицу на которой находится ваш дом, детский сад, любимый парк, рассмотрите панораму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Поиграйте с ребенком в игру «Кто больше назовёт улиц нашего города».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3. Среда "История Самары"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Расскажите ребенку легенду: «Жила-была большая, великая, могучая река «Ра». Несла она свои воды к большому морю. Она была такая великая и могучая, что одна речка стала ей завидовать и всем говорила, что она такая же как Ра. Я сама Ра, «Я – Сама – Ра» всем твердила речка и стали все её звать Самарой. А потом на берегу этой речки построили большую крепость. Было это в 1586 году. Крепость позже стала городом, который назвали Самарой. Сейчас город Самара – крупный промышленный и культурный центр. А для нас Самара – Родина наша.</w:t>
      </w:r>
    </w:p>
    <w:p>
      <w:pPr>
        <w:pStyle w:val="C1"/>
        <w:spacing w:before="280" w:after="28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Посмотрите фрагмент документального фильма "История города Самары" (0.00-3.50)</w:t>
      </w:r>
    </w:p>
    <w:p>
      <w:pPr>
        <w:pStyle w:val="C1"/>
        <w:spacing w:before="280" w:after="280"/>
        <w:jc w:val="both"/>
        <w:rPr>
          <w:rStyle w:val="C0"/>
          <w:color w:val="0070C0"/>
          <w:sz w:val="28"/>
          <w:szCs w:val="28"/>
          <w:u w:val="single"/>
        </w:rPr>
      </w:pPr>
      <w:hyperlink r:id="rId6">
        <w:r>
          <w:rPr>
            <w:rStyle w:val="C0"/>
            <w:color w:val="0070C0"/>
            <w:sz w:val="28"/>
            <w:szCs w:val="28"/>
            <w:u w:val="single"/>
          </w:rPr>
          <w:t>https://www.youtube.com/watch?v=8p7_j1vPN-U</w:t>
        </w:r>
      </w:hyperlink>
    </w:p>
    <w:p>
      <w:pPr>
        <w:pStyle w:val="C1"/>
        <w:spacing w:before="280" w:after="280"/>
        <w:jc w:val="both"/>
        <w:rPr>
          <w:rStyle w:val="C0"/>
          <w:color w:val="0070C0"/>
          <w:sz w:val="28"/>
          <w:szCs w:val="28"/>
          <w:u w:val="single"/>
        </w:rPr>
      </w:pPr>
      <w:hyperlink r:id="rId7">
        <w:r>
          <w:rPr>
            <w:rStyle w:val="C0"/>
            <w:color w:val="000000"/>
            <w:sz w:val="28"/>
            <w:szCs w:val="28"/>
          </w:rPr>
          <w:t xml:space="preserve">Вместе с ребенком рассмотрите фотографии старой Самары </w:t>
        </w:r>
      </w:hyperlink>
      <w:hyperlink r:id="rId8">
        <w:r>
          <w:rPr>
            <w:rStyle w:val="C0"/>
            <w:color w:val="0070C0"/>
            <w:sz w:val="28"/>
            <w:szCs w:val="28"/>
            <w:u w:val="single"/>
          </w:rPr>
          <w:t>http://www.trip63.ru/category/progulka-po-staroi-samare/</w:t>
        </w:r>
      </w:hyperlink>
    </w:p>
    <w:p>
      <w:pPr>
        <w:pStyle w:val="C1"/>
        <w:spacing w:before="280" w:after="28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 обсудите как изменился город в наше время.</w:t>
      </w:r>
    </w:p>
    <w:p>
      <w:pPr>
        <w:pStyle w:val="C1"/>
        <w:spacing w:before="280" w:after="2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C1"/>
        <w:spacing w:before="280" w:after="28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Шаг 4. Четверг "Символы Самары"</w:t>
      </w:r>
    </w:p>
    <w:p>
      <w:pPr>
        <w:pStyle w:val="C1"/>
        <w:spacing w:before="280" w:after="280"/>
        <w:jc w:val="both"/>
        <w:rPr>
          <w:rFonts w:cs="Arial" w:ascii="Arial" w:hAnsi="Arial"/>
          <w:color w:val="000000"/>
          <w:sz w:val="22"/>
          <w:szCs w:val="22"/>
        </w:rPr>
      </w:pPr>
      <w:r>
        <w:rPr>
          <w:rFonts w:cs="Arial" w:ascii="Arial" w:hAnsi="Arial"/>
          <w:color w:val="000000"/>
          <w:sz w:val="22"/>
          <w:szCs w:val="22"/>
        </w:rPr>
      </w:r>
    </w:p>
    <w:p>
      <w:pPr>
        <w:pStyle w:val="C1"/>
        <w:spacing w:before="280" w:after="28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Расскажите ребенку о том, что у каждого города есть свои символы - флаг и герб. Есть они и у Самары.</w:t>
      </w:r>
    </w:p>
    <w:p>
      <w:pPr>
        <w:pStyle w:val="C1"/>
        <w:spacing w:before="280" w:after="280"/>
        <w:jc w:val="both"/>
        <w:rPr>
          <w:rStyle w:val="C0"/>
          <w:sz w:val="28"/>
          <w:szCs w:val="28"/>
        </w:rPr>
      </w:pPr>
      <w:r>
        <w:rPr>
          <w:rStyle w:val="Appleconvertedspace"/>
          <w:color w:val="333333"/>
          <w:sz w:val="28"/>
          <w:szCs w:val="28"/>
        </w:rPr>
        <w:t> </w:t>
      </w:r>
      <w:r>
        <w:rPr>
          <w:sz w:val="28"/>
          <w:szCs w:val="28"/>
        </w:rPr>
        <w:t>Ныне действующий герб города Самары имеет следующее описание: герб города Самары представляет собой простой щит, в центре которого изображена в лазуревом поле, стоящая на зелёной траве, дикая белая коза. Щит герба увенчан золотой императорской короной).</w:t>
      </w:r>
      <w:r>
        <w:rPr>
          <w:rStyle w:val="C0"/>
          <w:sz w:val="28"/>
          <w:szCs w:val="28"/>
        </w:rPr>
        <w:t xml:space="preserve"> У герба Самары своя история. После образования Самарской губернии на нем изобразили козу. </w:t>
      </w:r>
    </w:p>
    <w:p>
      <w:pPr>
        <w:pStyle w:val="C1"/>
        <w:spacing w:before="280" w:after="28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В наших краях раньше водилось много диких белых коз. На Самарских лугах паслись огромные стада, которые пасли кочевники. Поэтому и символом города стала коза. Но впоследствии коза была заменена диким</w:t>
      </w:r>
      <w:r>
        <w:rPr>
          <w:rStyle w:val="C0"/>
        </w:rPr>
        <w:t> </w:t>
      </w:r>
      <w:r>
        <w:rPr>
          <w:rStyle w:val="C0"/>
          <w:sz w:val="28"/>
          <w:szCs w:val="28"/>
        </w:rPr>
        <w:t>горделивым серебряным козлом, изображенным  на лазоревом щите. Дикий козел у древних народов внушал уважение своей уверенностью и несокрушимой силой вожака.</w:t>
      </w:r>
      <w:r>
        <w:rPr>
          <w:rStyle w:val="C0"/>
        </w:rPr>
        <w:t> </w:t>
      </w:r>
      <w:r>
        <w:rPr>
          <w:rStyle w:val="C0"/>
          <w:sz w:val="28"/>
          <w:szCs w:val="28"/>
        </w:rPr>
        <w:t>А голубая </w:t>
      </w:r>
      <w:hyperlink r:id="rId9">
        <w:r>
          <w:rPr>
            <w:rStyle w:val="C0"/>
          </w:rPr>
          <w:t>Андреевская лента</w:t>
        </w:r>
      </w:hyperlink>
      <w:r>
        <w:rPr>
          <w:rStyle w:val="C0"/>
          <w:sz w:val="28"/>
          <w:szCs w:val="28"/>
        </w:rPr>
        <w:t> на нашем гербе указывает на то, что  Самарская область принадлежит  Российскому государству.</w:t>
      </w:r>
    </w:p>
    <w:p>
      <w:pPr>
        <w:pStyle w:val="Normal"/>
        <w:spacing w:lineRule="auto" w:line="240" w:before="0" w:after="0"/>
        <w:rPr>
          <w:rStyle w:val="Style16"/>
          <w:rFonts w:cs="Times New Roman" w:ascii="Times New Roman" w:hAnsi="Times New Roman"/>
          <w:sz w:val="28"/>
          <w:szCs w:val="28"/>
        </w:rPr>
      </w:pPr>
      <w:hyperlink r:id="rId10">
        <w:r>
          <w:rPr>
            <w:rStyle w:val="Style16"/>
            <w:rFonts w:cs="Times New Roman" w:ascii="Times New Roman" w:hAnsi="Times New Roman"/>
            <w:sz w:val="28"/>
            <w:szCs w:val="28"/>
          </w:rPr>
          <w:t>https://ru.wikipedia.org/wiki/%D0%93%D0%B5%D1%80%D0%B1_%D0%A1%D0%B0%D0%BC%D0%B0%D1%80%D1%81%D0%BA%D0%BE%D0%B9_%D0%BE%D0%B1%D0%BB%D0%B0%D1%81%D1%82%D0%B8</w:t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-1257300</wp:posOffset>
              </wp:positionH>
              <wp:positionV relativeFrom="paragraph">
                <wp:posOffset>-2174875</wp:posOffset>
              </wp:positionV>
              <wp:extent cx="7545705" cy="10692130"/>
              <wp:effectExtent l="0" t="0" r="0" b="0"/>
              <wp:wrapNone/>
              <wp:docPr id="2" name="Picture" descr="http://img-fotki.yandex.ru/get/5800/6356906.7/0_7b5bb_21a56886_XX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" descr="http://img-fotki.yandex.ru/get/5800/6356906.7/0_7b5bb_21a56886_XXL"/>
                      <pic:cNvPicPr>
                        <a:picLocks noChangeAspect="1" noChangeArrowheads="1"/>
                      </pic:cNvPicPr>
                    </pic:nvPicPr>
                    <pic:blipFill>
                      <a:blip r:embed="rId11"/>
                      <a:srcRect l="5497" t="0" r="2047" b="316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45705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Посетите сайт и познакомьте малыша с флагом и гимном Самары</w:t>
      </w:r>
    </w:p>
    <w:p>
      <w:pPr>
        <w:pStyle w:val="Normal"/>
        <w:spacing w:lineRule="auto" w:line="240" w:before="0" w:after="0"/>
        <w:rPr>
          <w:rStyle w:val="Style14"/>
          <w:rFonts w:cs="Times New Roman" w:ascii="Times New Roman" w:hAnsi="Times New Roman"/>
          <w:sz w:val="28"/>
          <w:szCs w:val="28"/>
        </w:rPr>
      </w:pPr>
      <w:hyperlink r:id="rId12">
        <w:r>
          <w:rPr>
            <w:rStyle w:val="Style14"/>
            <w:rFonts w:cs="Times New Roman" w:ascii="Times New Roman" w:hAnsi="Times New Roman"/>
            <w:sz w:val="28"/>
            <w:szCs w:val="28"/>
          </w:rPr>
          <w:t>http://www.patriot-samara.ru/simvolika-samarskoy-oblasti</w:t>
        </w:r>
      </w:hyperlink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5. Пятница "Достопримечательности Самары"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Пройдите по ссылке и совершите виртуальную экскурсию по достопримечательностям Самары:</w:t>
      </w:r>
    </w:p>
    <w:p>
      <w:pPr>
        <w:pStyle w:val="Normal"/>
        <w:spacing w:lineRule="auto" w:line="240"/>
        <w:rPr>
          <w:rStyle w:val="Style16"/>
          <w:rFonts w:cs="Times New Roman" w:ascii="Times New Roman" w:hAnsi="Times New Roman"/>
          <w:sz w:val="28"/>
          <w:szCs w:val="28"/>
        </w:rPr>
      </w:pPr>
      <w:hyperlink r:id="rId13">
        <w:r>
          <w:rPr>
            <w:rStyle w:val="Style16"/>
            <w:rFonts w:cs="Times New Roman" w:ascii="Times New Roman" w:hAnsi="Times New Roman"/>
            <w:sz w:val="28"/>
            <w:szCs w:val="28"/>
          </w:rPr>
          <w:t>http://perspectivan.blogspot.ru/p/blog-page_8875.html</w:t>
        </w:r>
      </w:hyperlink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Посмотрите фильм "Самара - Родина моя!"</w:t>
      </w:r>
    </w:p>
    <w:p>
      <w:pPr>
        <w:pStyle w:val="Normal"/>
        <w:spacing w:lineRule="auto" w:line="240"/>
        <w:rPr>
          <w:rFonts w:cs="Times New Roman" w:ascii="Times New Roman" w:hAnsi="Times New Roman"/>
          <w:color w:val="0070C0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70C0"/>
          <w:sz w:val="28"/>
          <w:szCs w:val="28"/>
          <w:u w:val="single"/>
        </w:rPr>
        <w:t>https://www.youtube.com/watch?v=kSBDXV1VzDs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Прочтите и выучите с ребенком стихотворение: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Самара - наш город родной и прекрасный!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Самара - наш светлый, безоблачный край.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Мы любим его и отнюдь не напрасно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Живём и находим в нём собственный рай!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волжских просторов - широких и чистых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Никто не забудет - нигде, никогда!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 гор жигулёвских, вершин серебристых,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</w:t>
        <w:drawing>
          <wp:anchor behindDoc="1" distT="0" distB="0" distL="114300" distR="114300" simplePos="0" locked="0" layoutInCell="1" allowOverlap="1" relativeHeight="3">
            <wp:simplePos x="0" y="0"/>
            <wp:positionH relativeFrom="column">
              <wp:posOffset>-1257300</wp:posOffset>
            </wp:positionH>
            <wp:positionV relativeFrom="paragraph">
              <wp:posOffset>-2174875</wp:posOffset>
            </wp:positionV>
            <wp:extent cx="7545705" cy="10692130"/>
            <wp:effectExtent l="0" t="0" r="0" b="0"/>
            <wp:wrapNone/>
            <wp:docPr id="3" name="Picture" descr="http://img-fotki.yandex.ru/get/5800/6356906.7/0_7b5bb_21a56886_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http://img-fotki.yandex.ru/get/5800/6356906.7/0_7b5bb_21a56886_XX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497" t="0" r="2047" b="3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>ам видеть и помнить дано навсегда!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Самара, ты в сердце огонь разжигаешь!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Отчизне своей мы готовы служить.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Ты пламенем жизни вовеки сияешь,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 Родину нашу нельзя не любить!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Шаг 6. Суббота"Лучше нет родного края"</w:t>
      </w:r>
    </w:p>
    <w:p>
      <w:pPr>
        <w:pStyle w:val="Normal"/>
        <w:spacing w:lineRule="auto" w:line="240" w:before="0" w:after="0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C1"/>
        <w:spacing w:lineRule="atLeast" w:line="225" w:before="280" w:after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Напомните ребенку как красив наш город, как много в нём удивительных мест,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где мы можем узнать что – то интересное, отдохнуть,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полюбоваться живописными местами. И всю эту красоту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родного края сберегли для нас наши предки. А мы, в свою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очередь, должны также заботиться о нашей малой Родине и</w:t>
      </w:r>
    </w:p>
    <w:p>
      <w:pPr>
        <w:pStyle w:val="C1"/>
        <w:spacing w:lineRule="atLeast" w:line="225" w:before="280" w:after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передать её красоту будущим поколениям. </w:t>
      </w:r>
    </w:p>
    <w:p>
      <w:pPr>
        <w:pStyle w:val="C1"/>
        <w:spacing w:lineRule="atLeast" w:line="225" w:before="280" w:after="28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Попросите ребенка придумать и нарисовать город Самару </w:t>
      </w:r>
      <w:r>
        <w:rPr>
          <w:color w:val="000000"/>
          <w:sz w:val="28"/>
          <w:szCs w:val="28"/>
        </w:rPr>
        <w:t>и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будущих жителей.</w:t>
      </w:r>
    </w:p>
    <w:sectPr>
      <w:type w:val="nextPage"/>
      <w:pgSz w:w="11906" w:h="16838"/>
      <w:pgMar w:left="1985" w:right="1985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86" w:hanging="360"/>
      </w:pPr>
      <w:rPr>
        <w:color w:val="1E1E1E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047c3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>
    <w:name w:val="Интернет-ссылка"/>
    <w:uiPriority w:val="99"/>
    <w:unhideWhenUsed/>
    <w:rsid w:val="00c404ea"/>
    <w:basedOn w:val="DefaultParagraphFont"/>
    <w:rPr>
      <w:color w:val="0000FF"/>
      <w:u w:val="single"/>
      <w:lang w:val="zxx" w:eastAsia="zxx" w:bidi="zxx"/>
    </w:rPr>
  </w:style>
  <w:style w:type="character" w:styleId="C0" w:customStyle="1">
    <w:name w:val="c0"/>
    <w:rsid w:val="00d510ce"/>
    <w:basedOn w:val="DefaultParagraphFont"/>
    <w:rPr/>
  </w:style>
  <w:style w:type="character" w:styleId="Appleconvertedspace" w:customStyle="1">
    <w:name w:val="apple-converted-space"/>
    <w:rsid w:val="00d510ce"/>
    <w:basedOn w:val="DefaultParagraphFont"/>
    <w:rPr/>
  </w:style>
  <w:style w:type="character" w:styleId="C2" w:customStyle="1">
    <w:name w:val="c2"/>
    <w:rsid w:val="00d510ce"/>
    <w:basedOn w:val="DefaultParagraphFont"/>
    <w:rPr/>
  </w:style>
  <w:style w:type="character" w:styleId="Style15" w:customStyle="1">
    <w:name w:val="Текст выноски Знак"/>
    <w:uiPriority w:val="99"/>
    <w:semiHidden/>
    <w:link w:val="a5"/>
    <w:rsid w:val="00eb269b"/>
    <w:basedOn w:val="DefaultParagraphFont"/>
    <w:rPr>
      <w:rFonts w:ascii="Tahoma" w:hAnsi="Tahoma" w:cs="Tahoma"/>
      <w:sz w:val="16"/>
      <w:szCs w:val="16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color w:val="1E1E1E"/>
    </w:rPr>
  </w:style>
  <w:style w:type="character" w:styleId="Style16">
    <w:name w:val="Посещённая гиперссылка"/>
    <w:rPr>
      <w:color w:val="800000"/>
      <w:u w:val="single"/>
      <w:lang w:val="zxx" w:eastAsia="zxx" w:bidi="zxx"/>
    </w:rPr>
  </w:style>
  <w:style w:type="paragraph" w:styleId="Style17">
    <w:name w:val="Заголовок"/>
    <w:basedOn w:val="Normal"/>
    <w:next w:val="Style18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8">
    <w:name w:val="Основной текст"/>
    <w:basedOn w:val="Normal"/>
    <w:pPr>
      <w:spacing w:lineRule="auto" w:line="288" w:before="0" w:after="140"/>
    </w:pPr>
    <w:rPr/>
  </w:style>
  <w:style w:type="paragraph" w:styleId="Style19">
    <w:name w:val="Список"/>
    <w:basedOn w:val="Style18"/>
    <w:pPr/>
    <w:rPr>
      <w:rFonts w:cs="FreeSans"/>
    </w:rPr>
  </w:style>
  <w:style w:type="paragraph" w:styleId="Style20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pPr>
      <w:suppressLineNumbers/>
    </w:pPr>
    <w:rPr>
      <w:rFonts w:cs="FreeSans"/>
    </w:rPr>
  </w:style>
  <w:style w:type="paragraph" w:styleId="NormalWeb">
    <w:name w:val="Normal (Web)"/>
    <w:uiPriority w:val="99"/>
    <w:semiHidden/>
    <w:unhideWhenUsed/>
    <w:rsid w:val="00c209d8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" w:customStyle="1">
    <w:name w:val="c1"/>
    <w:rsid w:val="00d510ce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uiPriority w:val="99"/>
    <w:semiHidden/>
    <w:unhideWhenUsed/>
    <w:link w:val="a6"/>
    <w:rsid w:val="00eb269b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neposed.net/kids-literature/detskie-stihi/stihi-rodina.html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www.google.ru/maps/place/&#1050;&#1040;&#1056;&#1058;&#1040;%2B/@53.228985,50.1789902,12.75z/data=!4m2!3m1!1s0x0000000000000000:0xcf17ea7d9a0468d8" TargetMode="External"/><Relationship Id="rId6" Type="http://schemas.openxmlformats.org/officeDocument/2006/relationships/hyperlink" Target="https://www.youtube.com/watch?v=8p7_j1vPN-U" TargetMode="External"/><Relationship Id="rId7" Type="http://schemas.openxmlformats.org/officeDocument/2006/relationships/hyperlink" Target="https://www.youtube.com/watch?v=8p7_j1vPN-U" TargetMode="External"/><Relationship Id="rId8" Type="http://schemas.openxmlformats.org/officeDocument/2006/relationships/hyperlink" Target="http://www.trip63.ru/category/progulka-po-staroi-samare/" TargetMode="External"/><Relationship Id="rId9" Type="http://schemas.openxmlformats.org/officeDocument/2006/relationships/hyperlink" Target="http://nsportal.ru/detskii-sad/vospitatelnaya-rabota/2014/08/31/prezentatsiya-moya-malaya-rodina-moya-samara" TargetMode="External"/><Relationship Id="rId10" Type="http://schemas.openxmlformats.org/officeDocument/2006/relationships/hyperlink" Target="https://ru.wikipedia.org/wiki/&#1043;&#1077;&#1088;&#1073;_&#1057;&#1072;&#1084;&#1072;&#1088;&#1089;&#1082;&#1086;&#1081;_&#1086;&#1073;&#1083;&#1072;&#1089;&#1090;&#1080;" TargetMode="External"/><Relationship Id="rId11" Type="http://schemas.openxmlformats.org/officeDocument/2006/relationships/image" Target="media/image3.png"/><Relationship Id="rId12" Type="http://schemas.openxmlformats.org/officeDocument/2006/relationships/hyperlink" Target="http://www.patriot-samara.ru/simvolika-samarskoy-oblasti" TargetMode="External"/><Relationship Id="rId13" Type="http://schemas.openxmlformats.org/officeDocument/2006/relationships/hyperlink" Target="http://perspectivan.blogspot.ru/p/blog-page_8875.html" TargetMode="External"/><Relationship Id="rId14" Type="http://schemas.openxmlformats.org/officeDocument/2006/relationships/image" Target="media/image4.png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2016-01-09T08:01:00Z</dcterms:created>
  <dc:creator>днс</dc:creator>
  <dc:language>ru-RU</dc:language>
  <cp:lastModifiedBy>днс</cp:lastModifiedBy>
  <dcterms:modified xsi:type="dcterms:W3CDTF">2016-01-10T01:05:00Z</dcterms:modified>
  <cp:revision>3</cp:revision>
</cp:coreProperties>
</file>