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32" w:rsidRDefault="00651E18">
      <w:r>
        <w:rPr>
          <w:noProof/>
          <w:lang w:eastAsia="ru-RU"/>
        </w:rPr>
        <w:drawing>
          <wp:inline distT="0" distB="0" distL="0" distR="0">
            <wp:extent cx="5940425" cy="4263413"/>
            <wp:effectExtent l="0" t="0" r="3175" b="3810"/>
            <wp:docPr id="1" name="Рисунок 1" descr="C:\Users\METODIST\Pictures\img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TODIST\Pictures\img04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263413"/>
                    </a:xfrm>
                    <a:prstGeom prst="rect">
                      <a:avLst/>
                    </a:prstGeom>
                    <a:noFill/>
                    <a:ln>
                      <a:noFill/>
                    </a:ln>
                  </pic:spPr>
                </pic:pic>
              </a:graphicData>
            </a:graphic>
          </wp:inline>
        </w:drawing>
      </w:r>
    </w:p>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p w:rsidR="009A2EA8" w:rsidRDefault="009A2EA8" w:rsidP="009A2EA8">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lastRenderedPageBreak/>
        <w:t>1. Общие положения</w:t>
      </w:r>
    </w:p>
    <w:p w:rsidR="009A2EA8" w:rsidRDefault="009A2EA8" w:rsidP="009A2EA8">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 xml:space="preserve">1.1. </w:t>
      </w:r>
      <w:proofErr w:type="gramStart"/>
      <w:r>
        <w:rPr>
          <w:rFonts w:ascii="Times New Roman" w:hAnsi="Times New Roman"/>
          <w:sz w:val="24"/>
          <w:szCs w:val="24"/>
          <w:lang w:eastAsia="ru-RU"/>
        </w:rPr>
        <w:t xml:space="preserve">Положение об официальном сайте МБДОУ «Детский сад №383» (далее – Положение) разработано в соответствии с Федеральным законом от 29.12.2012 № 273-ФЗ "Об образовании в Российской Федерации" (далее – Федеральный закон "Об образовании в Российской Федерации"),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утвержденной  Постановлением Правительства РФ </w:t>
      </w:r>
      <w:r>
        <w:rPr>
          <w:rFonts w:ascii="Times New Roman" w:hAnsi="Times New Roman"/>
          <w:sz w:val="24"/>
          <w:szCs w:val="24"/>
        </w:rPr>
        <w:t xml:space="preserve">от </w:t>
      </w:r>
      <w:r>
        <w:rPr>
          <w:rFonts w:ascii="Times New Roman" w:hAnsi="Times New Roman"/>
          <w:sz w:val="24"/>
          <w:szCs w:val="24"/>
          <w:lang w:eastAsia="ru-RU"/>
        </w:rPr>
        <w:t>10.07.2013 № 582 (далее – Правила).</w:t>
      </w:r>
      <w:proofErr w:type="gramEnd"/>
    </w:p>
    <w:p w:rsidR="009A2EA8" w:rsidRDefault="009A2EA8" w:rsidP="009A2EA8">
      <w:pPr>
        <w:pStyle w:val="a6"/>
        <w:spacing w:after="0" w:line="360" w:lineRule="auto"/>
        <w:ind w:left="0"/>
        <w:jc w:val="both"/>
        <w:rPr>
          <w:rFonts w:ascii="Times New Roman" w:hAnsi="Times New Roman"/>
          <w:sz w:val="24"/>
          <w:szCs w:val="24"/>
          <w:lang w:eastAsia="ru-RU"/>
        </w:rPr>
      </w:pPr>
      <w:r>
        <w:rPr>
          <w:rFonts w:ascii="Times New Roman" w:hAnsi="Times New Roman"/>
          <w:sz w:val="24"/>
          <w:szCs w:val="24"/>
          <w:lang w:eastAsia="ru-RU"/>
        </w:rPr>
        <w:t>1.2. Положение определяет статус, основные понятия, принципы организации и ведения официального сайта МБДОУ  (далее –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1.3. Функционирование официального сайта Учреждения регламентируется действующим законодательством РФ, Положением, приказом руководителя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1.4. Официальный сайт  Учреждения является электронным общедоступным информационным ресурсом, размещенным в сети "Интернет".</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1.5. Целями создания официального сайта  являются: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обеспечение открытости деятельности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реализация принципов единства культурного и образовательного пространства, демократического государственно-общественного управления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информирование общественности о развитии и результатах уставной деятельности Учреждения, поступлении и расходовании материальных и финансовых средств;</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защита прав и интересов участников образовательного процесса.</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1.6. Положение регулирует информационную структуру официального сайта Учреждения  в сети "Интернет", порядок размещения и обновления информации, а также порядок обеспечения его функционирования.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1.7. Положение принимается на общем собрании трудового коллектива, согласовывается с Советом родителей (родительским комитетом) и утверждается руководителем Учреждения.</w:t>
      </w:r>
    </w:p>
    <w:p w:rsidR="009A2EA8" w:rsidRDefault="009A2EA8" w:rsidP="009A2EA8">
      <w:pPr>
        <w:spacing w:after="0" w:line="360" w:lineRule="auto"/>
        <w:jc w:val="center"/>
        <w:rPr>
          <w:rFonts w:ascii="Times New Roman" w:hAnsi="Times New Roman"/>
          <w:b/>
          <w:bCs/>
          <w:sz w:val="24"/>
          <w:szCs w:val="24"/>
          <w:lang w:eastAsia="ru-RU"/>
        </w:rPr>
      </w:pPr>
    </w:p>
    <w:p w:rsidR="009A2EA8" w:rsidRDefault="009A2EA8" w:rsidP="009A2EA8">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2. Информационная структура официального сайта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2.1. Информационный ресурс официального сайта Учреждения формируется из общественно-значимой информации в соответствии с уставной деятельностью </w:t>
      </w:r>
      <w:r>
        <w:rPr>
          <w:rFonts w:ascii="Times New Roman" w:hAnsi="Times New Roman"/>
          <w:sz w:val="24"/>
          <w:szCs w:val="24"/>
          <w:lang w:eastAsia="ru-RU"/>
        </w:rPr>
        <w:lastRenderedPageBreak/>
        <w:t>Учреждения для всех участников образовательного процесса, деловых партнеров, заинтересованных лиц.</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2.2. Информационный ресурс официального сайта  является открытым и общедоступным. Информация официального сайта  излагается общеупотребительными словами (понятными широкой аудитории) на русском  языке.</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2.3. Официальный сайт Учреждения является структурным компонентом единого информационного образовательного пространства </w:t>
      </w:r>
      <w:proofErr w:type="spellStart"/>
      <w:r>
        <w:rPr>
          <w:rFonts w:ascii="Times New Roman" w:hAnsi="Times New Roman"/>
          <w:sz w:val="24"/>
          <w:szCs w:val="24"/>
          <w:lang w:eastAsia="ru-RU"/>
        </w:rPr>
        <w:t>г.о</w:t>
      </w:r>
      <w:proofErr w:type="spellEnd"/>
      <w:r>
        <w:rPr>
          <w:rFonts w:ascii="Times New Roman" w:hAnsi="Times New Roman"/>
          <w:sz w:val="24"/>
          <w:szCs w:val="24"/>
          <w:lang w:eastAsia="ru-RU"/>
        </w:rPr>
        <w:t>. Самара</w:t>
      </w:r>
      <w:proofErr w:type="gramStart"/>
      <w:r>
        <w:rPr>
          <w:rFonts w:ascii="Times New Roman" w:hAnsi="Times New Roman"/>
          <w:sz w:val="24"/>
          <w:szCs w:val="24"/>
          <w:lang w:eastAsia="ru-RU"/>
        </w:rPr>
        <w:t xml:space="preserve"> ,</w:t>
      </w:r>
      <w:proofErr w:type="gramEnd"/>
      <w:r>
        <w:rPr>
          <w:rFonts w:ascii="Times New Roman" w:hAnsi="Times New Roman"/>
          <w:sz w:val="24"/>
          <w:szCs w:val="24"/>
          <w:lang w:eastAsia="ru-RU"/>
        </w:rPr>
        <w:t xml:space="preserve"> связанным гиперссылками с другими информационными ресурсами образовательного пространства. Ссылка на официальный сайт Министерства Образования Самарской области обязательна.</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2.4. Информация, размещаемая на официальном сайте не должна:</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нарушать права субъектов персональных данных;</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нарушать авторское право;</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содержать ненормативную лексику;</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унижать честь, достоинство и деловую репутацию физических и юридических лиц;</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содержать государственную, коммерческую или иную специально охраняемую тайну;</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содержать информационные материалы, содержащие призывы к насилию и насильственному изменению основ конституционного строя, разжигающие социальную, </w:t>
      </w:r>
      <w:proofErr w:type="spellStart"/>
      <w:r>
        <w:rPr>
          <w:rFonts w:ascii="Times New Roman" w:hAnsi="Times New Roman"/>
          <w:sz w:val="24"/>
          <w:szCs w:val="24"/>
          <w:lang w:eastAsia="ru-RU"/>
        </w:rPr>
        <w:t>рассовую</w:t>
      </w:r>
      <w:proofErr w:type="spellEnd"/>
      <w:r>
        <w:rPr>
          <w:rFonts w:ascii="Times New Roman" w:hAnsi="Times New Roman"/>
          <w:sz w:val="24"/>
          <w:szCs w:val="24"/>
          <w:lang w:eastAsia="ru-RU"/>
        </w:rPr>
        <w:t>, межнациональную и религиозную рознь, пропаганду наркомании, экстремистских религиозных и политических идей;</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содержать материалы, запрещенные к опубликованию законодательством РФ;</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противоречить профессиональной этике в педагогической деятельности.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2.5.Размещение информации рекламно-коммерческого характера допускается только по согласованию с руководителем Учреждения. Условия размещения такой информации регламентируются Федеральным законом от 13.03.2006 № 38-ФЗ "О рекламе" и специальными договорами.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2.6. Информационная структура официального сайта  определяется в соответствии с задачами реализации государственной политики в сфере образования.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2.7. Информационная структура официального сайта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2.8. В соответствии с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xml:space="preserve">. 3, 4 Правил  Учреждения </w:t>
      </w:r>
      <w:r>
        <w:rPr>
          <w:rFonts w:ascii="Times New Roman" w:hAnsi="Times New Roman"/>
          <w:sz w:val="24"/>
          <w:szCs w:val="24"/>
        </w:rPr>
        <w:t>размещает на официальном сайте:</w:t>
      </w:r>
    </w:p>
    <w:p w:rsidR="009A2EA8" w:rsidRDefault="009A2EA8" w:rsidP="009A2EA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 xml:space="preserve">2.8.1. </w:t>
      </w:r>
      <w:r>
        <w:rPr>
          <w:rFonts w:ascii="Times New Roman" w:hAnsi="Times New Roman"/>
          <w:sz w:val="24"/>
          <w:szCs w:val="24"/>
          <w:lang w:eastAsia="ru-RU"/>
        </w:rPr>
        <w:t>информацию:</w:t>
      </w:r>
    </w:p>
    <w:p w:rsidR="009A2EA8" w:rsidRDefault="009A2EA8" w:rsidP="009A2EA8">
      <w:pPr>
        <w:spacing w:after="0" w:line="36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rPr>
        <w:t xml:space="preserve"> о дате создания </w:t>
      </w:r>
      <w:r>
        <w:rPr>
          <w:rFonts w:ascii="Times New Roman" w:hAnsi="Times New Roman"/>
          <w:sz w:val="24"/>
          <w:szCs w:val="24"/>
          <w:lang w:eastAsia="ru-RU"/>
        </w:rPr>
        <w:t>Учреждения</w:t>
      </w:r>
      <w:r>
        <w:rPr>
          <w:rFonts w:ascii="Times New Roman" w:hAnsi="Times New Roman"/>
          <w:sz w:val="24"/>
          <w:szCs w:val="24"/>
        </w:rPr>
        <w:t xml:space="preserve">, </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rPr>
        <w:lastRenderedPageBreak/>
        <w:t xml:space="preserve">- об учредителе, учредителях, о месте нахождения </w:t>
      </w:r>
      <w:r>
        <w:rPr>
          <w:rFonts w:ascii="Times New Roman" w:hAnsi="Times New Roman"/>
          <w:sz w:val="24"/>
          <w:szCs w:val="24"/>
          <w:lang w:eastAsia="ru-RU"/>
        </w:rPr>
        <w:t>Учреждения</w:t>
      </w:r>
      <w:r>
        <w:rPr>
          <w:rFonts w:ascii="Times New Roman" w:hAnsi="Times New Roman"/>
          <w:sz w:val="24"/>
          <w:szCs w:val="24"/>
        </w:rPr>
        <w:t xml:space="preserve"> и ее филиалов (при наличии), режиме, графике работы, контактных телефонах и об адресах электронной почты;</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rPr>
        <w:t xml:space="preserve"> о структуре и об органах управления</w:t>
      </w:r>
      <w:r>
        <w:rPr>
          <w:rFonts w:ascii="Times New Roman" w:hAnsi="Times New Roman"/>
          <w:sz w:val="24"/>
          <w:szCs w:val="24"/>
          <w:lang w:eastAsia="ru-RU"/>
        </w:rPr>
        <w:t xml:space="preserve"> Учреждения</w:t>
      </w:r>
      <w:r>
        <w:rPr>
          <w:rFonts w:ascii="Times New Roman" w:hAnsi="Times New Roman"/>
          <w:sz w:val="24"/>
          <w:szCs w:val="24"/>
        </w:rPr>
        <w:t>, в т. ч.: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уровне образования;</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формах обучения;</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нормативном сроке обучения;</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сроке действия государственной аккредитации образовательной программы (при наличии государственной аккредитации);</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описании образовательной программы с приложением ее копии;</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учебном плане с приложением его копии;</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календарном учебном графике с приложением его копии;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о методических и об иных документах, разработанных </w:t>
      </w:r>
      <w:r>
        <w:rPr>
          <w:rFonts w:ascii="Times New Roman" w:hAnsi="Times New Roman"/>
          <w:sz w:val="24"/>
          <w:szCs w:val="24"/>
          <w:lang w:eastAsia="ru-RU"/>
        </w:rPr>
        <w:t xml:space="preserve">Учреждением </w:t>
      </w:r>
      <w:r>
        <w:rPr>
          <w:rFonts w:ascii="Times New Roman" w:hAnsi="Times New Roman"/>
          <w:sz w:val="24"/>
          <w:szCs w:val="24"/>
        </w:rPr>
        <w:t>для обеспечения образовательного процесса;</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реализуемых образовательных программах с указанием учебных предметов, предусмотренных соответствующей образовательной программой;</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языках, на которых осуществляется образование (обучение);</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федеральных государственных образовательных стандартах и об образовательных стандартах с приложением их копий (при наличии);</w:t>
      </w:r>
    </w:p>
    <w:p w:rsidR="009A2EA8" w:rsidRDefault="009A2EA8" w:rsidP="009A2EA8">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eastAsia="ru-RU"/>
        </w:rPr>
        <w:t xml:space="preserve">– </w:t>
      </w:r>
      <w:r>
        <w:rPr>
          <w:rFonts w:ascii="Times New Roman" w:hAnsi="Times New Roman"/>
          <w:sz w:val="24"/>
          <w:szCs w:val="24"/>
        </w:rPr>
        <w:t xml:space="preserve">о руководителе </w:t>
      </w:r>
      <w:r>
        <w:rPr>
          <w:rFonts w:ascii="Times New Roman" w:hAnsi="Times New Roman"/>
          <w:sz w:val="24"/>
          <w:szCs w:val="24"/>
          <w:lang w:eastAsia="ru-RU"/>
        </w:rPr>
        <w:t>Учреждения</w:t>
      </w:r>
      <w:r>
        <w:rPr>
          <w:rFonts w:ascii="Times New Roman" w:hAnsi="Times New Roman"/>
          <w:sz w:val="24"/>
          <w:szCs w:val="24"/>
        </w:rPr>
        <w:t>, его заместителях,  в т. ч.: фамилия, имя, отчество (при наличии) руководителя, его заместителей; должность руководителя, его заместителей; контактные телефоны; адрес электронной почты;</w:t>
      </w:r>
      <w:proofErr w:type="gramEnd"/>
    </w:p>
    <w:p w:rsidR="009A2EA8" w:rsidRDefault="009A2EA8" w:rsidP="009A2EA8">
      <w:pPr>
        <w:autoSpaceDE w:val="0"/>
        <w:autoSpaceDN w:val="0"/>
        <w:adjustRightInd w:val="0"/>
        <w:spacing w:after="0" w:line="360" w:lineRule="auto"/>
        <w:jc w:val="both"/>
        <w:rPr>
          <w:rFonts w:ascii="Times New Roman" w:hAnsi="Times New Roman"/>
          <w:sz w:val="24"/>
          <w:szCs w:val="24"/>
        </w:rPr>
      </w:pPr>
      <w:proofErr w:type="gramStart"/>
      <w:r>
        <w:rPr>
          <w:rFonts w:ascii="Times New Roman" w:hAnsi="Times New Roman"/>
          <w:sz w:val="24"/>
          <w:szCs w:val="24"/>
          <w:lang w:eastAsia="ru-RU"/>
        </w:rPr>
        <w:lastRenderedPageBreak/>
        <w:t xml:space="preserve">– </w:t>
      </w:r>
      <w:r>
        <w:rPr>
          <w:rFonts w:ascii="Times New Roman" w:hAnsi="Times New Roman"/>
          <w:sz w:val="24"/>
          <w:szCs w:val="24"/>
        </w:rPr>
        <w:t>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Pr>
          <w:rFonts w:ascii="Times New Roman" w:hAnsi="Times New Roman"/>
          <w:sz w:val="24"/>
          <w:szCs w:val="24"/>
        </w:rPr>
        <w:t xml:space="preserve"> общий стаж работы; стаж работы по специальности;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о материально-техническом обеспечении </w:t>
      </w:r>
      <w:r>
        <w:rPr>
          <w:rFonts w:ascii="Times New Roman" w:hAnsi="Times New Roman"/>
          <w:sz w:val="24"/>
          <w:szCs w:val="24"/>
          <w:lang w:eastAsia="ru-RU"/>
        </w:rPr>
        <w:t>Учреждения</w:t>
      </w:r>
      <w:r>
        <w:rPr>
          <w:rFonts w:ascii="Times New Roman" w:hAnsi="Times New Roman"/>
          <w:sz w:val="24"/>
          <w:szCs w:val="24"/>
        </w:rPr>
        <w:t>,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о наличии и условиях предоставления </w:t>
      </w:r>
      <w:proofErr w:type="gramStart"/>
      <w:r>
        <w:rPr>
          <w:rFonts w:ascii="Times New Roman" w:hAnsi="Times New Roman"/>
          <w:sz w:val="24"/>
          <w:szCs w:val="24"/>
        </w:rPr>
        <w:t>обучающимся</w:t>
      </w:r>
      <w:proofErr w:type="gramEnd"/>
      <w:r>
        <w:rPr>
          <w:rFonts w:ascii="Times New Roman" w:hAnsi="Times New Roman"/>
          <w:sz w:val="24"/>
          <w:szCs w:val="24"/>
        </w:rPr>
        <w:t xml:space="preserve"> мер социальной поддержки;</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о наличии интерната, количестве жилых помещений в интернате </w:t>
      </w:r>
      <w:proofErr w:type="gramStart"/>
      <w:r>
        <w:rPr>
          <w:rFonts w:ascii="Times New Roman" w:hAnsi="Times New Roman"/>
          <w:sz w:val="24"/>
          <w:szCs w:val="24"/>
        </w:rPr>
        <w:t>для</w:t>
      </w:r>
      <w:proofErr w:type="gramEnd"/>
      <w:r>
        <w:rPr>
          <w:rFonts w:ascii="Times New Roman" w:hAnsi="Times New Roman"/>
          <w:sz w:val="24"/>
          <w:szCs w:val="24"/>
        </w:rPr>
        <w:t xml:space="preserve"> иногородних обучающихся;</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о поступлении финансовых и материальных средств и об их расходовании по итогам финансового года.</w:t>
      </w:r>
    </w:p>
    <w:p w:rsidR="009A2EA8" w:rsidRDefault="009A2EA8" w:rsidP="009A2EA8">
      <w:pPr>
        <w:autoSpaceDE w:val="0"/>
        <w:autoSpaceDN w:val="0"/>
        <w:adjustRightInd w:val="0"/>
        <w:spacing w:after="0" w:line="360" w:lineRule="auto"/>
        <w:jc w:val="both"/>
        <w:rPr>
          <w:rFonts w:ascii="Times New Roman" w:hAnsi="Times New Roman"/>
          <w:sz w:val="24"/>
          <w:szCs w:val="24"/>
          <w:lang w:eastAsia="ru-RU"/>
        </w:rPr>
      </w:pPr>
      <w:r>
        <w:rPr>
          <w:rFonts w:ascii="Times New Roman" w:hAnsi="Times New Roman"/>
          <w:sz w:val="24"/>
          <w:szCs w:val="24"/>
        </w:rPr>
        <w:t>2.8.</w:t>
      </w:r>
      <w:r>
        <w:rPr>
          <w:rFonts w:ascii="Times New Roman" w:hAnsi="Times New Roman"/>
          <w:sz w:val="24"/>
          <w:szCs w:val="24"/>
          <w:lang w:eastAsia="ru-RU"/>
        </w:rPr>
        <w:t>2. копии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устава </w:t>
      </w:r>
      <w:r>
        <w:rPr>
          <w:rFonts w:ascii="Times New Roman" w:hAnsi="Times New Roman"/>
          <w:sz w:val="24"/>
          <w:szCs w:val="24"/>
          <w:lang w:eastAsia="ru-RU"/>
        </w:rPr>
        <w:t>Учреждения</w:t>
      </w:r>
      <w:r>
        <w:rPr>
          <w:rFonts w:ascii="Times New Roman" w:hAnsi="Times New Roman"/>
          <w:sz w:val="24"/>
          <w:szCs w:val="24"/>
        </w:rPr>
        <w:t>;</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лицензии на осуществление образовательной деятельности (с приложениями);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плана финансово-хозяйственной деятельности </w:t>
      </w:r>
      <w:r>
        <w:rPr>
          <w:rFonts w:ascii="Times New Roman" w:hAnsi="Times New Roman"/>
          <w:sz w:val="24"/>
          <w:szCs w:val="24"/>
          <w:lang w:eastAsia="ru-RU"/>
        </w:rPr>
        <w:t>Учреждения</w:t>
      </w:r>
      <w:r>
        <w:rPr>
          <w:rFonts w:ascii="Times New Roman" w:hAnsi="Times New Roman"/>
          <w:sz w:val="24"/>
          <w:szCs w:val="24"/>
        </w:rPr>
        <w:t>, утвержденного в установленном законодательством РФ порядке;</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 </w:t>
      </w:r>
      <w:r>
        <w:rPr>
          <w:rFonts w:ascii="Times New Roman" w:hAnsi="Times New Roman"/>
          <w:sz w:val="24"/>
          <w:szCs w:val="24"/>
        </w:rPr>
        <w:t xml:space="preserve">локальных нормативных актов, предусмотренных </w:t>
      </w:r>
      <w:hyperlink r:id="rId6" w:history="1">
        <w:r>
          <w:rPr>
            <w:rStyle w:val="a5"/>
            <w:rFonts w:ascii="Times New Roman" w:hAnsi="Times New Roman"/>
            <w:sz w:val="24"/>
            <w:szCs w:val="24"/>
          </w:rPr>
          <w:t>ч. 2 ст. 30</w:t>
        </w:r>
      </w:hyperlink>
      <w:r>
        <w:rPr>
          <w:rFonts w:ascii="Times New Roman" w:hAnsi="Times New Roman"/>
          <w:sz w:val="24"/>
          <w:szCs w:val="24"/>
        </w:rPr>
        <w:t xml:space="preserve">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w:t>
      </w:r>
      <w:r>
        <w:rPr>
          <w:rFonts w:ascii="Times New Roman" w:hAnsi="Times New Roman"/>
          <w:sz w:val="24"/>
          <w:szCs w:val="24"/>
          <w:lang w:eastAsia="ru-RU"/>
        </w:rPr>
        <w:t xml:space="preserve">3. </w:t>
      </w:r>
      <w:r>
        <w:rPr>
          <w:rFonts w:ascii="Times New Roman" w:hAnsi="Times New Roman"/>
          <w:sz w:val="24"/>
          <w:szCs w:val="24"/>
        </w:rPr>
        <w:t xml:space="preserve">отчет о результатах </w:t>
      </w:r>
      <w:proofErr w:type="spellStart"/>
      <w:r>
        <w:rPr>
          <w:rFonts w:ascii="Times New Roman" w:hAnsi="Times New Roman"/>
          <w:sz w:val="24"/>
          <w:szCs w:val="24"/>
        </w:rPr>
        <w:t>самообследования</w:t>
      </w:r>
      <w:proofErr w:type="spellEnd"/>
      <w:r>
        <w:rPr>
          <w:rFonts w:ascii="Times New Roman" w:hAnsi="Times New Roman"/>
          <w:sz w:val="24"/>
          <w:szCs w:val="24"/>
        </w:rPr>
        <w:t>;</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 xml:space="preserve">2.8.4.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каждой образовательной программе;</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2.8.5. предписания органов, осуществляющих государственный контроль (надзор) в сфере образования, отчеты об исполнении таких предписаний;</w:t>
      </w:r>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2.8.6.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w:t>
      </w:r>
      <w:bookmarkStart w:id="0" w:name="Par0"/>
      <w:bookmarkEnd w:id="0"/>
    </w:p>
    <w:p w:rsidR="009A2EA8" w:rsidRDefault="009A2EA8" w:rsidP="009A2EA8">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lang w:eastAsia="ru-RU"/>
        </w:rPr>
        <w:t xml:space="preserve">2.9. Информационные материалы вариативного блока могут быть расширены  и должны отвечать требованиям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2.1-2.5 Положения.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2.10. Органы управления образованием могут вносить рекомендации по содержанию, характеристикам дизайна и сервисных услуг официального сайта Учреждения.</w:t>
      </w:r>
    </w:p>
    <w:p w:rsidR="009A2EA8" w:rsidRDefault="009A2EA8" w:rsidP="009A2EA8">
      <w:pPr>
        <w:spacing w:after="0" w:line="360" w:lineRule="auto"/>
        <w:jc w:val="both"/>
        <w:rPr>
          <w:rFonts w:ascii="Times New Roman" w:hAnsi="Times New Roman"/>
          <w:sz w:val="24"/>
          <w:szCs w:val="24"/>
          <w:lang w:eastAsia="ru-RU"/>
        </w:rPr>
      </w:pPr>
    </w:p>
    <w:p w:rsidR="009A2EA8" w:rsidRDefault="009A2EA8" w:rsidP="009A2EA8">
      <w:pPr>
        <w:spacing w:after="0" w:line="360" w:lineRule="auto"/>
        <w:jc w:val="center"/>
        <w:rPr>
          <w:rFonts w:ascii="Times New Roman" w:hAnsi="Times New Roman"/>
          <w:b/>
          <w:bCs/>
          <w:sz w:val="24"/>
          <w:szCs w:val="24"/>
          <w:lang w:eastAsia="ru-RU"/>
        </w:rPr>
      </w:pPr>
    </w:p>
    <w:p w:rsidR="009A2EA8" w:rsidRDefault="009A2EA8" w:rsidP="009A2EA8">
      <w:pPr>
        <w:spacing w:after="0" w:line="360" w:lineRule="auto"/>
        <w:jc w:val="center"/>
        <w:rPr>
          <w:rFonts w:ascii="Times New Roman" w:hAnsi="Times New Roman"/>
          <w:sz w:val="24"/>
          <w:szCs w:val="24"/>
          <w:lang w:eastAsia="ru-RU"/>
        </w:rPr>
      </w:pPr>
      <w:r>
        <w:rPr>
          <w:rFonts w:ascii="Times New Roman" w:hAnsi="Times New Roman"/>
          <w:b/>
          <w:bCs/>
          <w:sz w:val="24"/>
          <w:szCs w:val="24"/>
          <w:lang w:eastAsia="ru-RU"/>
        </w:rPr>
        <w:t>3. Порядок размещения и обновления информации на официальном сайте ОО</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3.1. Учреждение обеспечивает координацию работ по информационному наполнению официального сайта.</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3.2.  Учреждение самостоятельно или по договору с третьей стороной обеспечивает:</w:t>
      </w:r>
    </w:p>
    <w:p w:rsidR="009A2EA8" w:rsidRDefault="009A2EA8" w:rsidP="009A2EA8">
      <w:pPr>
        <w:spacing w:after="0" w:line="360" w:lineRule="auto"/>
        <w:jc w:val="both"/>
        <w:rPr>
          <w:rFonts w:ascii="Times New Roman" w:hAnsi="Times New Roman"/>
          <w:sz w:val="24"/>
          <w:szCs w:val="24"/>
          <w:lang w:eastAsia="ru-RU"/>
        </w:rPr>
      </w:pPr>
      <w:proofErr w:type="gramStart"/>
      <w:r>
        <w:rPr>
          <w:rFonts w:ascii="Times New Roman" w:hAnsi="Times New Roman"/>
          <w:sz w:val="24"/>
          <w:szCs w:val="24"/>
          <w:lang w:eastAsia="ru-RU"/>
        </w:rPr>
        <w:t>– размещение материалов на официальном сайте  в текстовой и (или) табличной формах, а также в форме копий документов;</w:t>
      </w:r>
      <w:proofErr w:type="gramEnd"/>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защиту информации от уничтожения, модификации и блокирования доступа к ней, а также иных неправомерных действий в отношении нее;</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возможность копирования информации на резервный носитель, обеспечивающий ее восстановление;</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защиту от копирования авторских материалов;</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постоянную поддержку официального сайта  в работоспособном состоянии;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взаимодействие с внешними информационно-телекоммуникационными сетями, сетью </w:t>
      </w:r>
      <w:r>
        <w:rPr>
          <w:rFonts w:ascii="Times New Roman" w:hAnsi="Times New Roman"/>
          <w:sz w:val="24"/>
          <w:szCs w:val="24"/>
        </w:rPr>
        <w:t>"</w:t>
      </w:r>
      <w:r>
        <w:rPr>
          <w:rFonts w:ascii="Times New Roman" w:hAnsi="Times New Roman"/>
          <w:sz w:val="24"/>
          <w:szCs w:val="24"/>
          <w:lang w:eastAsia="ru-RU"/>
        </w:rPr>
        <w:t>Интернет</w:t>
      </w:r>
      <w:r>
        <w:rPr>
          <w:rFonts w:ascii="Times New Roman" w:hAnsi="Times New Roman"/>
          <w:sz w:val="24"/>
          <w:szCs w:val="24"/>
        </w:rPr>
        <w:t>"</w:t>
      </w:r>
      <w:r>
        <w:rPr>
          <w:rFonts w:ascii="Times New Roman" w:hAnsi="Times New Roman"/>
          <w:sz w:val="24"/>
          <w:szCs w:val="24"/>
          <w:lang w:eastAsia="ru-RU"/>
        </w:rPr>
        <w:t>;</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проведение регламентных работ на сервере;</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разграничение доступа персонала и пользователей к ресурсам официального сайта и правам на изменение информации.</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3.3. Содержание официального сайта  Учреждения формируется на основе информации, предоставляемой участниками образовательного процесса .</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3.4. Подготовка и размещение информационных материалов инвариантного блока официального сайта  регламентируется приказом руководителя</w:t>
      </w:r>
      <w:proofErr w:type="gramStart"/>
      <w:r>
        <w:rPr>
          <w:rFonts w:ascii="Times New Roman" w:hAnsi="Times New Roman"/>
          <w:sz w:val="24"/>
          <w:szCs w:val="24"/>
          <w:lang w:eastAsia="ru-RU"/>
        </w:rPr>
        <w:t xml:space="preserve"> .</w:t>
      </w:r>
      <w:proofErr w:type="gramEnd"/>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3.5. Список лиц, обеспечивающих подготовку, обновление и размещение материалов инвариантного блока официального сайта Учреждения, обязательно предоставляемой информации и возникающих в связи с этим зон ответственности, утверждается приказом руководителя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3.6. Официальный сайт ОО размещается по адресу:</w:t>
      </w:r>
      <w:r>
        <w:rPr>
          <w:rFonts w:ascii="Times New Roman" w:hAnsi="Times New Roman"/>
          <w:b/>
          <w:bCs/>
          <w:sz w:val="24"/>
          <w:szCs w:val="24"/>
          <w:lang w:eastAsia="ru-RU"/>
        </w:rPr>
        <w:t xml:space="preserve"> </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с обязательным предоставлением информации об адресе вышестоящему органу управления образованием.</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3.7. Адрес официального сайта  и адрес электронной почты Учреждения отражаются на официальном бланке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3.8. При изменении устава и иных документов Учреждения, подлежащих размещению на официальном сайте, обновление соответствующих разделов сайта производится не позднее 10 рабочих дней после утверждения указанных документов.</w:t>
      </w:r>
    </w:p>
    <w:p w:rsidR="009A2EA8" w:rsidRDefault="009A2EA8" w:rsidP="009A2EA8">
      <w:pPr>
        <w:spacing w:after="0" w:line="360" w:lineRule="auto"/>
        <w:jc w:val="center"/>
        <w:rPr>
          <w:rFonts w:ascii="Times New Roman" w:hAnsi="Times New Roman"/>
          <w:b/>
          <w:bCs/>
          <w:sz w:val="24"/>
          <w:szCs w:val="24"/>
          <w:lang w:eastAsia="ru-RU"/>
        </w:rPr>
      </w:pPr>
    </w:p>
    <w:p w:rsidR="009A2EA8" w:rsidRDefault="009A2EA8" w:rsidP="009A2EA8">
      <w:pPr>
        <w:spacing w:after="0" w:line="360" w:lineRule="auto"/>
        <w:jc w:val="center"/>
        <w:rPr>
          <w:rFonts w:ascii="Times New Roman" w:hAnsi="Times New Roman"/>
          <w:b/>
          <w:sz w:val="24"/>
          <w:szCs w:val="24"/>
          <w:lang w:eastAsia="ru-RU"/>
        </w:rPr>
      </w:pPr>
      <w:r>
        <w:rPr>
          <w:rFonts w:ascii="Times New Roman" w:hAnsi="Times New Roman"/>
          <w:b/>
          <w:bCs/>
          <w:sz w:val="24"/>
          <w:szCs w:val="24"/>
          <w:lang w:eastAsia="ru-RU"/>
        </w:rPr>
        <w:t xml:space="preserve">4. Ответственность и обязанности за обеспечение функционирования официального сайта </w:t>
      </w:r>
      <w:r>
        <w:rPr>
          <w:rFonts w:ascii="Times New Roman" w:hAnsi="Times New Roman"/>
          <w:b/>
          <w:sz w:val="24"/>
          <w:szCs w:val="24"/>
          <w:lang w:eastAsia="ru-RU"/>
        </w:rPr>
        <w:t>Учреждения</w:t>
      </w:r>
    </w:p>
    <w:p w:rsidR="009A2EA8" w:rsidRDefault="009A2EA8" w:rsidP="009A2EA8">
      <w:pPr>
        <w:spacing w:after="0" w:line="360" w:lineRule="auto"/>
        <w:jc w:val="center"/>
        <w:rPr>
          <w:rFonts w:ascii="Times New Roman" w:hAnsi="Times New Roman"/>
          <w:sz w:val="24"/>
          <w:szCs w:val="24"/>
          <w:lang w:eastAsia="ru-RU"/>
        </w:rPr>
      </w:pP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4.1. Обязанности лиц, назначенных приказом руководителя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обеспечение взаимодействия с третьими лицами на основании договора и обеспечение постоянного контроля за функционированием официального сайта Учреждения</w:t>
      </w:r>
      <w:proofErr w:type="gramStart"/>
      <w:r>
        <w:rPr>
          <w:rFonts w:ascii="Times New Roman" w:hAnsi="Times New Roman"/>
          <w:sz w:val="24"/>
          <w:szCs w:val="24"/>
          <w:lang w:eastAsia="ru-RU"/>
        </w:rPr>
        <w:t xml:space="preserve"> ;</w:t>
      </w:r>
      <w:proofErr w:type="gramEnd"/>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своевременное и достоверное предоставление информации третьему лицу для обновления инвариантного и вариативного блоков;</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предоставление информации о достижениях и новостях Учреждения не реже  2 раз в месяц</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4.2. Для поддержания работоспособности официального сайта  в сети </w:t>
      </w:r>
      <w:r>
        <w:rPr>
          <w:rFonts w:ascii="Times New Roman" w:hAnsi="Times New Roman"/>
          <w:sz w:val="24"/>
          <w:szCs w:val="24"/>
        </w:rPr>
        <w:t>"</w:t>
      </w:r>
      <w:r>
        <w:rPr>
          <w:rFonts w:ascii="Times New Roman" w:hAnsi="Times New Roman"/>
          <w:sz w:val="24"/>
          <w:szCs w:val="24"/>
          <w:lang w:eastAsia="ru-RU"/>
        </w:rPr>
        <w:t>Интернет</w:t>
      </w:r>
      <w:r>
        <w:rPr>
          <w:rFonts w:ascii="Times New Roman" w:hAnsi="Times New Roman"/>
          <w:sz w:val="24"/>
          <w:szCs w:val="24"/>
        </w:rPr>
        <w:t>"</w:t>
      </w:r>
      <w:r>
        <w:rPr>
          <w:rFonts w:ascii="Times New Roman" w:hAnsi="Times New Roman"/>
          <w:sz w:val="24"/>
          <w:szCs w:val="24"/>
          <w:lang w:eastAsia="ru-RU"/>
        </w:rPr>
        <w:t xml:space="preserve"> возможно заключение договора с третьим лицом (при этом на третье лицо возлагаются обязанности, определенные п. 3.2 Положения).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4.3. При разделении обязанностей по обеспечению функционирования официального сайта Учреждения между участниками образовательного процесса и третьим лицом обязанности первых прописываются в приказе руководителя, обязанности второго – в договоре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с третьим лицом.</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lastRenderedPageBreak/>
        <w:t>4.4. Иные (необходимые или не учтенные Положением) обязанности, могут быть прописаны в приказе руководителя 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или </w:t>
      </w:r>
      <w:proofErr w:type="gramStart"/>
      <w:r>
        <w:rPr>
          <w:rFonts w:ascii="Times New Roman" w:hAnsi="Times New Roman"/>
          <w:sz w:val="24"/>
          <w:szCs w:val="24"/>
          <w:lang w:eastAsia="ru-RU"/>
        </w:rPr>
        <w:t>определены</w:t>
      </w:r>
      <w:proofErr w:type="gramEnd"/>
      <w:r>
        <w:rPr>
          <w:rFonts w:ascii="Times New Roman" w:hAnsi="Times New Roman"/>
          <w:sz w:val="24"/>
          <w:szCs w:val="24"/>
          <w:lang w:eastAsia="ru-RU"/>
        </w:rPr>
        <w:t xml:space="preserve"> договором  с третьим лицом.</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Учреждения, согласно п. 3.5 Положения.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4.6. Порядок привлечения к ответственности лиц, обеспечивающих создание и функционирование официального сайта Учреждения по договору, устанавливается действующим законодательством РФ.</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4.7. Лица, ответственные за функционирование официального сайта Учреждения, несут ответственность:</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 отсутствие на официальном сайте  Учреждения информации, предусмотренной п. 2.8 Положения;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за нарушение сроков обновления информации в соответствии с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3.8, 4.3 Положения;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xml:space="preserve">– за размещение на официальном сайте Учреждения информации, противоречащей </w:t>
      </w:r>
      <w:proofErr w:type="spellStart"/>
      <w:r>
        <w:rPr>
          <w:rFonts w:ascii="Times New Roman" w:hAnsi="Times New Roman"/>
          <w:sz w:val="24"/>
          <w:szCs w:val="24"/>
          <w:lang w:eastAsia="ru-RU"/>
        </w:rPr>
        <w:t>пп</w:t>
      </w:r>
      <w:proofErr w:type="spellEnd"/>
      <w:r>
        <w:rPr>
          <w:rFonts w:ascii="Times New Roman" w:hAnsi="Times New Roman"/>
          <w:sz w:val="24"/>
          <w:szCs w:val="24"/>
          <w:lang w:eastAsia="ru-RU"/>
        </w:rPr>
        <w:t>. 2.4, 2.5 Положения;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 за размещение на официальном сайте Учреждения недостоверной информации.</w:t>
      </w:r>
    </w:p>
    <w:p w:rsidR="009A2EA8" w:rsidRDefault="009A2EA8" w:rsidP="009A2EA8">
      <w:pPr>
        <w:spacing w:after="0" w:line="360" w:lineRule="auto"/>
        <w:jc w:val="center"/>
        <w:rPr>
          <w:rFonts w:ascii="Times New Roman" w:hAnsi="Times New Roman"/>
          <w:b/>
          <w:bCs/>
          <w:sz w:val="24"/>
          <w:szCs w:val="24"/>
          <w:lang w:eastAsia="ru-RU"/>
        </w:rPr>
      </w:pPr>
    </w:p>
    <w:p w:rsidR="009A2EA8" w:rsidRDefault="009A2EA8" w:rsidP="009A2EA8">
      <w:pPr>
        <w:spacing w:after="0" w:line="360" w:lineRule="auto"/>
        <w:jc w:val="center"/>
        <w:rPr>
          <w:rFonts w:ascii="Times New Roman" w:hAnsi="Times New Roman"/>
          <w:b/>
          <w:sz w:val="24"/>
          <w:szCs w:val="24"/>
          <w:lang w:eastAsia="ru-RU"/>
        </w:rPr>
      </w:pPr>
      <w:r>
        <w:rPr>
          <w:rFonts w:ascii="Times New Roman" w:hAnsi="Times New Roman"/>
          <w:b/>
          <w:bCs/>
          <w:sz w:val="24"/>
          <w:szCs w:val="24"/>
          <w:lang w:eastAsia="ru-RU"/>
        </w:rPr>
        <w:t xml:space="preserve">5. Финансовое, материально-техническое обеспечение функционирования официального сайта </w:t>
      </w:r>
      <w:r>
        <w:rPr>
          <w:rFonts w:ascii="Times New Roman" w:hAnsi="Times New Roman"/>
          <w:b/>
          <w:sz w:val="24"/>
          <w:szCs w:val="24"/>
          <w:lang w:eastAsia="ru-RU"/>
        </w:rPr>
        <w:t>Учреждения</w:t>
      </w:r>
    </w:p>
    <w:p w:rsidR="009A2EA8" w:rsidRDefault="009A2EA8" w:rsidP="009A2EA8">
      <w:pPr>
        <w:spacing w:after="0" w:line="360" w:lineRule="auto"/>
        <w:jc w:val="both"/>
        <w:rPr>
          <w:rFonts w:ascii="Times New Roman" w:hAnsi="Times New Roman"/>
          <w:sz w:val="24"/>
          <w:szCs w:val="24"/>
          <w:lang w:eastAsia="ru-RU"/>
        </w:rPr>
      </w:pPr>
      <w:r>
        <w:rPr>
          <w:rFonts w:ascii="Times New Roman" w:hAnsi="Times New Roman"/>
          <w:sz w:val="24"/>
          <w:szCs w:val="24"/>
          <w:lang w:eastAsia="ru-RU"/>
        </w:rPr>
        <w:t>5.1. Оплата работы ответственных лиц по обеспечению функционирования официального сайта Учреждения из числа участников образовательного процесса производится согласно Положению об оплате труда Учреждения.</w:t>
      </w:r>
    </w:p>
    <w:p w:rsidR="009A2EA8" w:rsidRDefault="009A2EA8" w:rsidP="009A2EA8">
      <w:r>
        <w:rPr>
          <w:rFonts w:ascii="Times New Roman" w:hAnsi="Times New Roman"/>
          <w:sz w:val="24"/>
          <w:szCs w:val="24"/>
          <w:lang w:eastAsia="ru-RU"/>
        </w:rPr>
        <w:t xml:space="preserve">5.2. Оплата работы третьего лица по обеспечению функционирования официального сайта Учреждения производится на основании договора, заключенного в письменной форме, за счет средств субсидии на финансовое обеспечение выполнения </w:t>
      </w:r>
      <w:proofErr w:type="spellStart"/>
      <w:r>
        <w:rPr>
          <w:rFonts w:ascii="Times New Roman" w:hAnsi="Times New Roman"/>
          <w:sz w:val="24"/>
          <w:szCs w:val="24"/>
          <w:lang w:eastAsia="ru-RU"/>
        </w:rPr>
        <w:t>муниципальног</w:t>
      </w:r>
      <w:bookmarkStart w:id="1" w:name="_GoBack"/>
      <w:bookmarkEnd w:id="1"/>
      <w:proofErr w:type="spellEnd"/>
    </w:p>
    <w:p w:rsidR="009A2EA8" w:rsidRDefault="009A2EA8"/>
    <w:sectPr w:rsidR="009A2E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E18"/>
    <w:rsid w:val="00651E18"/>
    <w:rsid w:val="009A2EA8"/>
    <w:rsid w:val="00E23D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E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E18"/>
    <w:rPr>
      <w:rFonts w:ascii="Tahoma" w:hAnsi="Tahoma" w:cs="Tahoma"/>
      <w:sz w:val="16"/>
      <w:szCs w:val="16"/>
    </w:rPr>
  </w:style>
  <w:style w:type="character" w:styleId="a5">
    <w:name w:val="Hyperlink"/>
    <w:basedOn w:val="a0"/>
    <w:uiPriority w:val="99"/>
    <w:semiHidden/>
    <w:unhideWhenUsed/>
    <w:rsid w:val="009A2EA8"/>
    <w:rPr>
      <w:color w:val="0000FF" w:themeColor="hyperlink"/>
      <w:u w:val="single"/>
    </w:rPr>
  </w:style>
  <w:style w:type="paragraph" w:styleId="a6">
    <w:name w:val="List Paragraph"/>
    <w:basedOn w:val="a"/>
    <w:uiPriority w:val="99"/>
    <w:qFormat/>
    <w:rsid w:val="009A2EA8"/>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1E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1E18"/>
    <w:rPr>
      <w:rFonts w:ascii="Tahoma" w:hAnsi="Tahoma" w:cs="Tahoma"/>
      <w:sz w:val="16"/>
      <w:szCs w:val="16"/>
    </w:rPr>
  </w:style>
  <w:style w:type="character" w:styleId="a5">
    <w:name w:val="Hyperlink"/>
    <w:basedOn w:val="a0"/>
    <w:uiPriority w:val="99"/>
    <w:semiHidden/>
    <w:unhideWhenUsed/>
    <w:rsid w:val="009A2EA8"/>
    <w:rPr>
      <w:color w:val="0000FF" w:themeColor="hyperlink"/>
      <w:u w:val="single"/>
    </w:rPr>
  </w:style>
  <w:style w:type="paragraph" w:styleId="a6">
    <w:name w:val="List Paragraph"/>
    <w:basedOn w:val="a"/>
    <w:uiPriority w:val="99"/>
    <w:qFormat/>
    <w:rsid w:val="009A2EA8"/>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5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41BF3F2316DF0219E48466E33DDD30612C1AF19CC7BF422F9D64D1EC96B04C1816067EE7E38CF10YEN1I"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2152</Words>
  <Characters>12270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METODIST</dc:creator>
  <cp:lastModifiedBy>METODIST</cp:lastModifiedBy>
  <cp:revision>2</cp:revision>
  <dcterms:created xsi:type="dcterms:W3CDTF">2014-11-24T07:45:00Z</dcterms:created>
  <dcterms:modified xsi:type="dcterms:W3CDTF">2014-11-26T12:12:00Z</dcterms:modified>
</cp:coreProperties>
</file>